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2851" w14:textId="4EB31A0B" w:rsidR="00A83ABB" w:rsidRPr="00E01413" w:rsidRDefault="00A83ABB" w:rsidP="00A83ABB">
      <w:pPr>
        <w:jc w:val="center"/>
        <w:rPr>
          <w:b/>
          <w:sz w:val="28"/>
          <w:szCs w:val="28"/>
          <w:lang w:eastAsia="en-GB"/>
        </w:rPr>
      </w:pPr>
      <w:r w:rsidRPr="00E01413">
        <w:rPr>
          <w:b/>
          <w:sz w:val="28"/>
          <w:szCs w:val="28"/>
          <w:lang w:eastAsia="en-GB"/>
        </w:rPr>
        <w:t xml:space="preserve">PLANNING COMMITTEE – </w:t>
      </w:r>
      <w:r w:rsidR="003E21A9">
        <w:rPr>
          <w:b/>
          <w:sz w:val="28"/>
          <w:szCs w:val="28"/>
          <w:lang w:eastAsia="en-GB"/>
        </w:rPr>
        <w:t>April</w:t>
      </w:r>
      <w:r>
        <w:rPr>
          <w:b/>
          <w:sz w:val="28"/>
          <w:szCs w:val="28"/>
          <w:lang w:eastAsia="en-GB"/>
        </w:rPr>
        <w:t xml:space="preserve"> </w:t>
      </w:r>
      <w:r w:rsidRPr="00E01413">
        <w:rPr>
          <w:b/>
          <w:sz w:val="28"/>
          <w:szCs w:val="28"/>
          <w:lang w:eastAsia="en-GB"/>
        </w:rPr>
        <w:t>202</w:t>
      </w:r>
      <w:r w:rsidR="00B17662">
        <w:rPr>
          <w:b/>
          <w:sz w:val="28"/>
          <w:szCs w:val="28"/>
          <w:lang w:eastAsia="en-GB"/>
        </w:rPr>
        <w:t>3</w:t>
      </w:r>
    </w:p>
    <w:p w14:paraId="630695F9" w14:textId="77777777" w:rsidR="00A83ABB" w:rsidRPr="00E01413" w:rsidRDefault="00A83ABB" w:rsidP="00A83ABB">
      <w:pPr>
        <w:rPr>
          <w:bCs/>
          <w:sz w:val="28"/>
          <w:szCs w:val="28"/>
          <w:u w:val="single"/>
          <w:lang w:eastAsia="en-GB"/>
        </w:rPr>
      </w:pPr>
    </w:p>
    <w:p w14:paraId="0EB456B0" w14:textId="77777777" w:rsidR="00A83ABB" w:rsidRPr="00E01413" w:rsidRDefault="00A83ABB" w:rsidP="00A83ABB">
      <w:pPr>
        <w:numPr>
          <w:ilvl w:val="0"/>
          <w:numId w:val="3"/>
        </w:numPr>
        <w:rPr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>To receive apologies for absence</w:t>
      </w:r>
    </w:p>
    <w:p w14:paraId="376E60A0" w14:textId="03767298" w:rsidR="00A83ABB" w:rsidRPr="00E01413" w:rsidRDefault="00A83ABB" w:rsidP="00A83ABB">
      <w:pPr>
        <w:numPr>
          <w:ilvl w:val="0"/>
          <w:numId w:val="3"/>
        </w:numPr>
        <w:rPr>
          <w:bCs/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>To sign the minutes of the Planning Committee held on</w:t>
      </w:r>
      <w:r w:rsidR="001B788A">
        <w:rPr>
          <w:sz w:val="28"/>
          <w:szCs w:val="28"/>
          <w:lang w:eastAsia="en-GB"/>
        </w:rPr>
        <w:t xml:space="preserve"> </w:t>
      </w:r>
      <w:r w:rsidR="00C30DF3">
        <w:rPr>
          <w:sz w:val="28"/>
          <w:szCs w:val="28"/>
          <w:lang w:eastAsia="en-GB"/>
        </w:rPr>
        <w:t>1</w:t>
      </w:r>
      <w:r w:rsidR="00704162">
        <w:rPr>
          <w:sz w:val="28"/>
          <w:szCs w:val="28"/>
          <w:lang w:eastAsia="en-GB"/>
        </w:rPr>
        <w:t>6</w:t>
      </w:r>
      <w:r w:rsidR="00B80900" w:rsidRPr="00B80900">
        <w:rPr>
          <w:sz w:val="28"/>
          <w:szCs w:val="28"/>
          <w:vertAlign w:val="superscript"/>
          <w:lang w:eastAsia="en-GB"/>
        </w:rPr>
        <w:t>th</w:t>
      </w:r>
      <w:r w:rsidR="00B80900">
        <w:rPr>
          <w:sz w:val="28"/>
          <w:szCs w:val="28"/>
          <w:lang w:eastAsia="en-GB"/>
        </w:rPr>
        <w:t xml:space="preserve"> </w:t>
      </w:r>
      <w:r w:rsidR="003E21A9">
        <w:rPr>
          <w:sz w:val="28"/>
          <w:szCs w:val="28"/>
          <w:lang w:eastAsia="en-GB"/>
        </w:rPr>
        <w:t>March</w:t>
      </w:r>
      <w:r w:rsidR="00706C14">
        <w:rPr>
          <w:sz w:val="28"/>
          <w:szCs w:val="28"/>
          <w:lang w:eastAsia="en-GB"/>
        </w:rPr>
        <w:t xml:space="preserve"> </w:t>
      </w:r>
      <w:r w:rsidR="00B80900">
        <w:rPr>
          <w:sz w:val="28"/>
          <w:szCs w:val="28"/>
          <w:lang w:eastAsia="en-GB"/>
        </w:rPr>
        <w:t>202</w:t>
      </w:r>
      <w:r w:rsidR="00C30DF3">
        <w:rPr>
          <w:sz w:val="28"/>
          <w:szCs w:val="28"/>
          <w:lang w:eastAsia="en-GB"/>
        </w:rPr>
        <w:t>3.</w:t>
      </w:r>
    </w:p>
    <w:p w14:paraId="207DA6EE" w14:textId="2DEDD949" w:rsidR="00A83ABB" w:rsidRPr="00E01413" w:rsidRDefault="00A83ABB" w:rsidP="00A83ABB">
      <w:pPr>
        <w:numPr>
          <w:ilvl w:val="0"/>
          <w:numId w:val="3"/>
        </w:numPr>
        <w:rPr>
          <w:b/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>To consider the following planning applications</w:t>
      </w:r>
      <w:r w:rsidR="003E21A9">
        <w:rPr>
          <w:sz w:val="28"/>
          <w:szCs w:val="28"/>
          <w:lang w:eastAsia="en-GB"/>
        </w:rPr>
        <w:t xml:space="preserve"> and appeals</w:t>
      </w:r>
      <w:r w:rsidRPr="00E01413">
        <w:rPr>
          <w:sz w:val="28"/>
          <w:szCs w:val="28"/>
          <w:lang w:eastAsia="en-GB"/>
        </w:rPr>
        <w:t xml:space="preserve">: - </w:t>
      </w:r>
    </w:p>
    <w:p w14:paraId="0F79B2E9" w14:textId="77777777" w:rsidR="00A83ABB" w:rsidRDefault="00A83ABB" w:rsidP="00A83ABB">
      <w:pPr>
        <w:rPr>
          <w:b/>
          <w:sz w:val="28"/>
          <w:szCs w:val="28"/>
          <w:lang w:eastAsia="en-GB"/>
        </w:rPr>
      </w:pPr>
    </w:p>
    <w:p w14:paraId="0D1DEEC4" w14:textId="3E1C55A9" w:rsidR="0090339F" w:rsidRDefault="0006204D" w:rsidP="0090339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99"/>
        </w:rPr>
        <w:t>i</w:t>
      </w:r>
      <w:r w:rsidR="002F7598">
        <w:rPr>
          <w:rFonts w:ascii="Arial" w:hAnsi="Arial" w:cs="Arial"/>
          <w:b/>
          <w:bCs/>
          <w:color w:val="000099"/>
        </w:rPr>
        <w:t xml:space="preserve">) </w:t>
      </w:r>
      <w:r w:rsidR="0090339F">
        <w:rPr>
          <w:rFonts w:ascii="Arial" w:hAnsi="Arial" w:cs="Arial"/>
          <w:b/>
          <w:bCs/>
          <w:color w:val="000099"/>
        </w:rPr>
        <w:t xml:space="preserve">PL/05742 </w:t>
      </w:r>
      <w:r w:rsidR="0090339F">
        <w:rPr>
          <w:rFonts w:ascii="Arial" w:hAnsi="Arial" w:cs="Arial"/>
          <w:color w:val="000000"/>
        </w:rPr>
        <w:t>- Single story rear extension - 11 Maes Y Nant, Llangunnor, Carmarthen, SA31 2PQ  </w:t>
      </w:r>
    </w:p>
    <w:p w14:paraId="505D7E90" w14:textId="77777777" w:rsidR="0090339F" w:rsidRDefault="0090339F" w:rsidP="0090339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</w:t>
      </w:r>
    </w:p>
    <w:p w14:paraId="2DCD3E58" w14:textId="77777777" w:rsidR="0090339F" w:rsidRDefault="0090339F" w:rsidP="0090339F">
      <w:pPr>
        <w:rPr>
          <w:rFonts w:ascii="Arial" w:hAnsi="Arial" w:cs="Arial"/>
          <w:color w:val="000000"/>
        </w:rPr>
      </w:pPr>
    </w:p>
    <w:p w14:paraId="35DD7C41" w14:textId="77777777" w:rsidR="0090339F" w:rsidRDefault="0090339F" w:rsidP="0090339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Consultation Start Date: </w:t>
      </w:r>
      <w:r>
        <w:rPr>
          <w:rFonts w:ascii="Arial" w:hAnsi="Arial" w:cs="Arial"/>
          <w:color w:val="000000"/>
        </w:rPr>
        <w:t>14/04/2023</w:t>
      </w:r>
    </w:p>
    <w:p w14:paraId="0CF48BA1" w14:textId="77777777" w:rsidR="0090339F" w:rsidRDefault="0090339F" w:rsidP="0090339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Consultation End Date</w:t>
      </w:r>
      <w:r>
        <w:rPr>
          <w:rFonts w:ascii="Arial" w:hAnsi="Arial" w:cs="Arial"/>
          <w:color w:val="000000"/>
        </w:rPr>
        <w:t>:  05/</w:t>
      </w:r>
      <w:r>
        <w:rPr>
          <w:rFonts w:ascii="Arial" w:hAnsi="Arial" w:cs="Arial"/>
          <w:b/>
          <w:bCs/>
          <w:color w:val="CC0000"/>
        </w:rPr>
        <w:t>05/2023</w:t>
      </w:r>
    </w:p>
    <w:p w14:paraId="1C9D53F1" w14:textId="77777777" w:rsidR="0090339F" w:rsidRDefault="0090339F" w:rsidP="0090339F">
      <w:pPr>
        <w:rPr>
          <w:rFonts w:ascii="Arial" w:hAnsi="Arial" w:cs="Arial"/>
          <w:color w:val="000000"/>
        </w:rPr>
      </w:pPr>
    </w:p>
    <w:p w14:paraId="5AA9FDB8" w14:textId="77777777" w:rsidR="0090339F" w:rsidRDefault="0090339F" w:rsidP="0090339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submit any comments before the consultation end date.</w:t>
      </w:r>
    </w:p>
    <w:p w14:paraId="63B13A9B" w14:textId="64C61648" w:rsidR="00214B84" w:rsidRDefault="0090339F" w:rsidP="00D352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6ED482A" w14:textId="77777777" w:rsidR="00214B84" w:rsidRDefault="00214B84" w:rsidP="00D352C6">
      <w:pPr>
        <w:rPr>
          <w:rFonts w:ascii="Arial" w:hAnsi="Arial" w:cs="Arial"/>
          <w:color w:val="000000"/>
        </w:rPr>
      </w:pPr>
    </w:p>
    <w:p w14:paraId="52DC369E" w14:textId="600F0DDB" w:rsidR="00D352C6" w:rsidRPr="00250D6B" w:rsidRDefault="00214B84" w:rsidP="00D352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ii)</w:t>
      </w:r>
      <w:r w:rsidR="0006204D">
        <w:rPr>
          <w:rFonts w:ascii="Arial" w:hAnsi="Arial" w:cs="Arial"/>
          <w:color w:val="000000"/>
        </w:rPr>
        <w:t xml:space="preserve"> </w:t>
      </w:r>
      <w:r w:rsidR="00250D6B">
        <w:rPr>
          <w:rFonts w:ascii="Arial" w:hAnsi="Arial" w:cs="Arial"/>
          <w:b/>
          <w:bCs/>
          <w:color w:val="000099"/>
        </w:rPr>
        <w:t xml:space="preserve">PL/05772 </w:t>
      </w:r>
      <w:r w:rsidR="00250D6B">
        <w:rPr>
          <w:rFonts w:ascii="Arial" w:hAnsi="Arial" w:cs="Arial"/>
          <w:color w:val="000000"/>
        </w:rPr>
        <w:t>- Removal of Conditions 3, 4 and 5 on W/33984 (Detailed Landscape Design Scheme and Hedge/Hedgerows) - Land part of Brynheulog, Roman Road, Llangunnor, Carmarthen, SA31 2LJ  </w:t>
      </w:r>
    </w:p>
    <w:p w14:paraId="3336AA8D" w14:textId="57732A6B" w:rsidR="00D352C6" w:rsidRDefault="00AB1E0D" w:rsidP="00AB1E0D">
      <w:pPr>
        <w:rPr>
          <w:rFonts w:ascii="Arial" w:hAnsi="Arial" w:cs="Arial"/>
          <w:color w:val="000000"/>
          <w:kern w:val="2"/>
          <w14:ligatures w14:val="standardContextual"/>
        </w:rPr>
      </w:pPr>
      <w:r>
        <w:rPr>
          <w:rFonts w:ascii="Arial" w:hAnsi="Arial" w:cs="Arial"/>
          <w:color w:val="000000"/>
          <w:kern w:val="2"/>
          <w14:ligatures w14:val="standardContextual"/>
        </w:rPr>
        <w:t xml:space="preserve"> </w:t>
      </w:r>
      <w:r w:rsidR="00D352C6">
        <w:rPr>
          <w:rFonts w:ascii="Arial" w:hAnsi="Arial" w:cs="Arial"/>
          <w:color w:val="000000"/>
          <w:kern w:val="2"/>
          <w14:ligatures w14:val="standardContextual"/>
        </w:rPr>
        <w:t>________________________________________________________________</w:t>
      </w:r>
    </w:p>
    <w:p w14:paraId="5339AE26" w14:textId="77777777" w:rsidR="00D352C6" w:rsidRDefault="00D352C6" w:rsidP="00D352C6">
      <w:pPr>
        <w:rPr>
          <w:rFonts w:ascii="Arial" w:hAnsi="Arial" w:cs="Arial"/>
          <w:color w:val="000000"/>
          <w:kern w:val="2"/>
          <w14:ligatures w14:val="standardContextual"/>
        </w:rPr>
      </w:pPr>
      <w:r>
        <w:rPr>
          <w:rFonts w:ascii="Arial" w:hAnsi="Arial" w:cs="Arial"/>
          <w:b/>
          <w:bCs/>
          <w:color w:val="000000"/>
          <w:kern w:val="2"/>
          <w14:ligatures w14:val="standardContextual"/>
        </w:rPr>
        <w:t>Consultation Start Date: </w:t>
      </w:r>
      <w:r>
        <w:rPr>
          <w:rFonts w:ascii="Arial" w:hAnsi="Arial" w:cs="Arial"/>
          <w:color w:val="000000"/>
          <w:kern w:val="2"/>
          <w14:ligatures w14:val="standardContextual"/>
        </w:rPr>
        <w:t>12/04/2023  </w:t>
      </w:r>
    </w:p>
    <w:p w14:paraId="66DADA38" w14:textId="77777777" w:rsidR="00D352C6" w:rsidRDefault="00D352C6" w:rsidP="00D352C6">
      <w:pPr>
        <w:rPr>
          <w:rFonts w:ascii="Arial" w:hAnsi="Arial" w:cs="Arial"/>
          <w:color w:val="000000"/>
          <w:kern w:val="2"/>
          <w14:ligatures w14:val="standardContextual"/>
        </w:rPr>
      </w:pPr>
      <w:r>
        <w:rPr>
          <w:rFonts w:ascii="Arial" w:hAnsi="Arial" w:cs="Arial"/>
          <w:b/>
          <w:bCs/>
          <w:color w:val="000000"/>
          <w:kern w:val="2"/>
          <w14:ligatures w14:val="standardContextual"/>
        </w:rPr>
        <w:t>Consultation End Date:  </w:t>
      </w:r>
      <w:r>
        <w:rPr>
          <w:rFonts w:ascii="Arial" w:hAnsi="Arial" w:cs="Arial"/>
          <w:b/>
          <w:bCs/>
          <w:color w:val="CC0000"/>
          <w:kern w:val="2"/>
          <w14:ligatures w14:val="standardContextual"/>
        </w:rPr>
        <w:t>03/05/2023</w:t>
      </w:r>
    </w:p>
    <w:p w14:paraId="74F27E31" w14:textId="77777777" w:rsidR="00D352C6" w:rsidRDefault="00D352C6" w:rsidP="00D352C6">
      <w:pPr>
        <w:rPr>
          <w:rFonts w:ascii="Arial" w:hAnsi="Arial" w:cs="Arial"/>
          <w:color w:val="000000"/>
          <w:kern w:val="2"/>
          <w14:ligatures w14:val="standardContextual"/>
        </w:rPr>
      </w:pPr>
    </w:p>
    <w:p w14:paraId="641F767A" w14:textId="37C46399" w:rsidR="00D352C6" w:rsidRPr="0006204D" w:rsidRDefault="00D352C6" w:rsidP="0006204D">
      <w:pPr>
        <w:rPr>
          <w:rStyle w:val="Strong"/>
          <w:rFonts w:ascii="Arial" w:hAnsi="Arial" w:cs="Arial"/>
          <w:b w:val="0"/>
          <w:bCs w:val="0"/>
          <w:color w:val="000000"/>
          <w:kern w:val="2"/>
          <w14:ligatures w14:val="standardContextual"/>
        </w:rPr>
      </w:pPr>
      <w:r>
        <w:rPr>
          <w:rFonts w:ascii="Arial" w:hAnsi="Arial" w:cs="Arial"/>
          <w:color w:val="000000"/>
          <w:kern w:val="2"/>
          <w14:ligatures w14:val="standardContextual"/>
        </w:rPr>
        <w:t>Please submit any comments before the consultation end date.</w:t>
      </w:r>
    </w:p>
    <w:p w14:paraId="64727160" w14:textId="042DAD0B" w:rsidR="00302D19" w:rsidRDefault="001448B3" w:rsidP="00302D19">
      <w:pPr>
        <w:pStyle w:val="NormalWeb"/>
      </w:pPr>
      <w:r>
        <w:rPr>
          <w:rStyle w:val="Strong"/>
          <w:sz w:val="36"/>
          <w:szCs w:val="36"/>
        </w:rPr>
        <w:t>ii</w:t>
      </w:r>
      <w:r w:rsidR="0006204D">
        <w:rPr>
          <w:rStyle w:val="Strong"/>
          <w:sz w:val="36"/>
          <w:szCs w:val="36"/>
        </w:rPr>
        <w:t>i</w:t>
      </w:r>
      <w:r>
        <w:rPr>
          <w:rStyle w:val="Strong"/>
          <w:sz w:val="36"/>
          <w:szCs w:val="36"/>
        </w:rPr>
        <w:t>)</w:t>
      </w:r>
      <w:r w:rsidR="00302D19">
        <w:rPr>
          <w:rStyle w:val="Strong"/>
          <w:sz w:val="36"/>
          <w:szCs w:val="36"/>
        </w:rPr>
        <w:t>An appeal</w:t>
      </w:r>
      <w:r w:rsidR="00302D19">
        <w:rPr>
          <w:rStyle w:val="Strong"/>
          <w:sz w:val="20"/>
          <w:szCs w:val="20"/>
        </w:rPr>
        <w:t> has been submitted to the Planning and Environment Decisions Wales </w:t>
      </w:r>
      <w:r w:rsidR="00302D19">
        <w:t> </w:t>
      </w:r>
    </w:p>
    <w:p w14:paraId="15744F56" w14:textId="77777777" w:rsidR="00302D19" w:rsidRDefault="00302D19" w:rsidP="00302D19">
      <w:pPr>
        <w:pStyle w:val="NormalWeb"/>
      </w:pPr>
      <w:r>
        <w:rPr>
          <w:rStyle w:val="Strong"/>
          <w:sz w:val="20"/>
          <w:szCs w:val="20"/>
        </w:rPr>
        <w:t>An </w:t>
      </w:r>
      <w:r>
        <w:rPr>
          <w:rStyle w:val="Strong"/>
          <w:sz w:val="36"/>
          <w:szCs w:val="36"/>
        </w:rPr>
        <w:t>appeal</w:t>
      </w:r>
      <w:r>
        <w:rPr>
          <w:rStyle w:val="Strong"/>
          <w:sz w:val="20"/>
          <w:szCs w:val="20"/>
        </w:rPr>
        <w:t> has been lodged with the Planning &amp; Environment Decisions Wales</w:t>
      </w:r>
    </w:p>
    <w:p w14:paraId="2A145974" w14:textId="77777777" w:rsidR="00302D19" w:rsidRDefault="00302D19" w:rsidP="00302D19">
      <w:pPr>
        <w:pStyle w:val="NormalWeb"/>
      </w:pPr>
      <w:r>
        <w:rPr>
          <w:sz w:val="24"/>
          <w:szCs w:val="24"/>
        </w:rPr>
        <w:t> </w:t>
      </w:r>
    </w:p>
    <w:p w14:paraId="69B88E5B" w14:textId="77777777" w:rsidR="00302D19" w:rsidRDefault="00302D19" w:rsidP="00302D19">
      <w:pPr>
        <w:pStyle w:val="NormalWeb"/>
      </w:pPr>
      <w:r>
        <w:rPr>
          <w:sz w:val="24"/>
          <w:szCs w:val="24"/>
        </w:rPr>
        <w:t>Apêl / Appeal: </w:t>
      </w:r>
      <w:r>
        <w:rPr>
          <w:rStyle w:val="Strong"/>
        </w:rPr>
        <w:t>Hearing</w:t>
      </w:r>
    </w:p>
    <w:p w14:paraId="683A2361" w14:textId="77777777" w:rsidR="00302D19" w:rsidRDefault="00302D19" w:rsidP="00302D19">
      <w:pPr>
        <w:pStyle w:val="NormalWeb"/>
      </w:pPr>
      <w:r>
        <w:rPr>
          <w:sz w:val="20"/>
          <w:szCs w:val="20"/>
        </w:rPr>
        <w:t>Apêl gan / Appeal by:</w:t>
      </w:r>
      <w:r>
        <w:rPr>
          <w:sz w:val="24"/>
          <w:szCs w:val="24"/>
        </w:rPr>
        <w:t> </w:t>
      </w:r>
      <w:r>
        <w:rPr>
          <w:rStyle w:val="Strong"/>
          <w:sz w:val="20"/>
          <w:szCs w:val="20"/>
        </w:rPr>
        <w:t>Price Family</w:t>
      </w:r>
    </w:p>
    <w:p w14:paraId="196C36C7" w14:textId="77777777" w:rsidR="00302D19" w:rsidRDefault="00302D19" w:rsidP="00302D19">
      <w:pPr>
        <w:pStyle w:val="NormalWeb"/>
      </w:pPr>
      <w:r>
        <w:rPr>
          <w:sz w:val="20"/>
          <w:szCs w:val="20"/>
        </w:rPr>
        <w:t>Safle / Site: </w:t>
      </w:r>
      <w:r>
        <w:rPr>
          <w:rStyle w:val="Strong"/>
          <w:sz w:val="20"/>
          <w:szCs w:val="20"/>
        </w:rPr>
        <w:t>Land at Penbryn Farm, Llangynnor, Nantycaws, Carmarthen, SA32 8EX  </w:t>
      </w:r>
    </w:p>
    <w:p w14:paraId="677E3167" w14:textId="77777777" w:rsidR="00302D19" w:rsidRDefault="00302D19" w:rsidP="00302D19">
      <w:pPr>
        <w:pStyle w:val="NormalWeb"/>
      </w:pPr>
      <w:r>
        <w:rPr>
          <w:sz w:val="20"/>
          <w:szCs w:val="20"/>
        </w:rPr>
        <w:t>Datblygu / Development: </w:t>
      </w:r>
      <w:r>
        <w:rPr>
          <w:rStyle w:val="Strong"/>
          <w:sz w:val="20"/>
          <w:szCs w:val="20"/>
        </w:rPr>
        <w:t>Creation of a family traveller pitch (for three generations) to include three static caravans and tourers, ancillary day / utility rooms, new stable block, retention and extension of hardcore area, retention of storage containers and installation of a package treatment plant</w:t>
      </w:r>
    </w:p>
    <w:p w14:paraId="6F3A36B3" w14:textId="77777777" w:rsidR="00302D19" w:rsidRDefault="00302D19" w:rsidP="00302D19">
      <w:pPr>
        <w:pStyle w:val="NormalWeb"/>
      </w:pPr>
      <w:r>
        <w:rPr>
          <w:sz w:val="20"/>
          <w:szCs w:val="20"/>
        </w:rPr>
        <w:t>Cyfeirnod / Reference: </w:t>
      </w:r>
      <w:r>
        <w:rPr>
          <w:rStyle w:val="Strong"/>
          <w:sz w:val="20"/>
          <w:szCs w:val="20"/>
        </w:rPr>
        <w:t>APP/M6825/A/21/3276330</w:t>
      </w:r>
    </w:p>
    <w:p w14:paraId="27515BA7" w14:textId="77777777" w:rsidR="00302D19" w:rsidRDefault="00302D19" w:rsidP="00302D19">
      <w:pPr>
        <w:pStyle w:val="NormalWeb"/>
      </w:pPr>
      <w:r>
        <w:rPr>
          <w:sz w:val="20"/>
          <w:szCs w:val="20"/>
        </w:rPr>
        <w:lastRenderedPageBreak/>
        <w:t>Appeal Start Date / Appeal Start Date: </w:t>
      </w:r>
      <w:r>
        <w:rPr>
          <w:rStyle w:val="Strong"/>
          <w:sz w:val="20"/>
          <w:szCs w:val="20"/>
        </w:rPr>
        <w:t>28/03/2023</w:t>
      </w:r>
    </w:p>
    <w:p w14:paraId="7735DB6C" w14:textId="707B4C21" w:rsidR="00302D19" w:rsidRDefault="00E8485F" w:rsidP="00302D19">
      <w:pPr>
        <w:pStyle w:val="NormalWeb"/>
      </w:pPr>
      <w:r>
        <w:rPr>
          <w:sz w:val="24"/>
          <w:szCs w:val="24"/>
        </w:rPr>
        <w:t>Ressam</w:t>
      </w:r>
      <w:r w:rsidR="00302D19">
        <w:rPr>
          <w:sz w:val="24"/>
          <w:szCs w:val="24"/>
        </w:rPr>
        <w:t xml:space="preserve"> Apêl / Appeal Reason: </w:t>
      </w:r>
      <w:r w:rsidR="00302D19">
        <w:rPr>
          <w:rStyle w:val="Strong"/>
          <w:sz w:val="20"/>
          <w:szCs w:val="20"/>
        </w:rPr>
        <w:t>The refusal of planning permission by this Council</w:t>
      </w:r>
      <w:r w:rsidR="00302D19">
        <w:rPr>
          <w:sz w:val="24"/>
          <w:szCs w:val="24"/>
        </w:rPr>
        <w:t> </w:t>
      </w:r>
    </w:p>
    <w:p w14:paraId="57F13424" w14:textId="1362EB2E" w:rsidR="00A83ABB" w:rsidRPr="00E01413" w:rsidRDefault="00E8485F" w:rsidP="00A83ABB">
      <w:pPr>
        <w:rPr>
          <w:b/>
          <w:sz w:val="28"/>
          <w:szCs w:val="28"/>
          <w:lang w:eastAsia="en-GB"/>
        </w:rPr>
      </w:pPr>
      <w:r>
        <w:rPr>
          <w:b/>
          <w:sz w:val="28"/>
          <w:szCs w:val="28"/>
          <w:lang w:eastAsia="en-GB"/>
        </w:rPr>
        <w:t xml:space="preserve">  </w:t>
      </w:r>
    </w:p>
    <w:p w14:paraId="127CD54B" w14:textId="77777777" w:rsidR="004F65AB" w:rsidRPr="00302D19" w:rsidRDefault="004F65AB" w:rsidP="00302D19">
      <w:pPr>
        <w:ind w:left="720"/>
        <w:rPr>
          <w:sz w:val="28"/>
          <w:szCs w:val="28"/>
          <w:lang w:eastAsia="en-GB"/>
        </w:rPr>
      </w:pPr>
    </w:p>
    <w:p w14:paraId="5B6A3A25" w14:textId="57E32A87" w:rsidR="00A83ABB" w:rsidRPr="00E01413" w:rsidRDefault="00302D19" w:rsidP="00302D19">
      <w:pPr>
        <w:ind w:left="360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4. </w:t>
      </w:r>
      <w:r w:rsidR="00A83ABB" w:rsidRPr="00E01413">
        <w:rPr>
          <w:sz w:val="28"/>
          <w:szCs w:val="28"/>
          <w:lang w:eastAsia="en-GB"/>
        </w:rPr>
        <w:t>To consider correspondence and any other urgent matter:</w:t>
      </w:r>
    </w:p>
    <w:p w14:paraId="15457AF4" w14:textId="77777777" w:rsidR="00A83ABB" w:rsidRPr="00E01413" w:rsidRDefault="00A83ABB" w:rsidP="00A83ABB">
      <w:pPr>
        <w:ind w:left="1800"/>
        <w:rPr>
          <w:sz w:val="28"/>
          <w:szCs w:val="28"/>
          <w:lang w:eastAsia="en-GB"/>
        </w:rPr>
      </w:pPr>
    </w:p>
    <w:p w14:paraId="258AB07E" w14:textId="775F3B27" w:rsidR="00A83ABB" w:rsidRPr="00172374" w:rsidRDefault="00491319" w:rsidP="00A83ABB">
      <w:pPr>
        <w:ind w:left="720"/>
        <w:rPr>
          <w:sz w:val="28"/>
          <w:szCs w:val="28"/>
        </w:rPr>
      </w:pPr>
      <w:r>
        <w:rPr>
          <w:sz w:val="28"/>
          <w:szCs w:val="28"/>
        </w:rPr>
        <w:t>No</w:t>
      </w:r>
      <w:r w:rsidR="00D218E3">
        <w:rPr>
          <w:sz w:val="28"/>
          <w:szCs w:val="28"/>
        </w:rPr>
        <w:t xml:space="preserve">thing further received </w:t>
      </w:r>
      <w:r w:rsidR="00AC1C78">
        <w:rPr>
          <w:sz w:val="28"/>
          <w:szCs w:val="28"/>
        </w:rPr>
        <w:t>requiring</w:t>
      </w:r>
      <w:r w:rsidR="00D218E3">
        <w:rPr>
          <w:sz w:val="28"/>
          <w:szCs w:val="28"/>
        </w:rPr>
        <w:t xml:space="preserve"> discussion.</w:t>
      </w:r>
    </w:p>
    <w:p w14:paraId="54A1A10C" w14:textId="77777777" w:rsidR="00A83ABB" w:rsidRDefault="00A83ABB" w:rsidP="00A83ABB">
      <w:pPr>
        <w:rPr>
          <w:sz w:val="28"/>
          <w:szCs w:val="28"/>
          <w:lang w:eastAsia="en-GB"/>
        </w:rPr>
      </w:pPr>
    </w:p>
    <w:p w14:paraId="57AC29F1" w14:textId="77777777" w:rsidR="00A83ABB" w:rsidRDefault="00A83ABB" w:rsidP="00A83ABB">
      <w:pPr>
        <w:rPr>
          <w:sz w:val="28"/>
          <w:szCs w:val="28"/>
          <w:lang w:eastAsia="en-GB"/>
        </w:rPr>
      </w:pPr>
    </w:p>
    <w:p w14:paraId="02D1E190" w14:textId="03811C6E" w:rsidR="00A83ABB" w:rsidRDefault="00A83ABB" w:rsidP="00A83ABB">
      <w:pPr>
        <w:ind w:left="720"/>
        <w:rPr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>Date of next meeting – Thursday</w:t>
      </w:r>
      <w:r>
        <w:rPr>
          <w:sz w:val="28"/>
          <w:szCs w:val="28"/>
          <w:lang w:eastAsia="en-GB"/>
        </w:rPr>
        <w:t xml:space="preserve"> </w:t>
      </w:r>
      <w:r w:rsidR="001B788A">
        <w:rPr>
          <w:sz w:val="28"/>
          <w:szCs w:val="28"/>
          <w:lang w:eastAsia="en-GB"/>
        </w:rPr>
        <w:t>20</w:t>
      </w:r>
      <w:r w:rsidR="001B788A" w:rsidRPr="001B788A">
        <w:rPr>
          <w:sz w:val="28"/>
          <w:szCs w:val="28"/>
          <w:vertAlign w:val="superscript"/>
          <w:lang w:eastAsia="en-GB"/>
        </w:rPr>
        <w:t>th</w:t>
      </w:r>
      <w:r w:rsidR="001B788A">
        <w:rPr>
          <w:sz w:val="28"/>
          <w:szCs w:val="28"/>
          <w:lang w:eastAsia="en-GB"/>
        </w:rPr>
        <w:t xml:space="preserve"> April</w:t>
      </w:r>
      <w:r>
        <w:rPr>
          <w:sz w:val="28"/>
          <w:szCs w:val="28"/>
          <w:lang w:eastAsia="en-GB"/>
        </w:rPr>
        <w:t xml:space="preserve"> 202</w:t>
      </w:r>
      <w:r w:rsidR="00B80900">
        <w:rPr>
          <w:sz w:val="28"/>
          <w:szCs w:val="28"/>
          <w:lang w:eastAsia="en-GB"/>
        </w:rPr>
        <w:t xml:space="preserve">3 </w:t>
      </w:r>
      <w:r w:rsidRPr="00E01413">
        <w:rPr>
          <w:sz w:val="28"/>
          <w:szCs w:val="28"/>
          <w:lang w:eastAsia="en-GB"/>
        </w:rPr>
        <w:t xml:space="preserve">at 6.30p.m. </w:t>
      </w:r>
      <w:r w:rsidR="00704162">
        <w:rPr>
          <w:sz w:val="28"/>
          <w:szCs w:val="28"/>
          <w:lang w:eastAsia="en-GB"/>
        </w:rPr>
        <w:t>at Babell Zion Newydd Chapel.</w:t>
      </w:r>
    </w:p>
    <w:p w14:paraId="48C71114" w14:textId="77777777" w:rsidR="00A83ABB" w:rsidRDefault="00A83ABB" w:rsidP="00A83ABB">
      <w:pPr>
        <w:ind w:firstLine="720"/>
      </w:pPr>
    </w:p>
    <w:p w14:paraId="269635BC" w14:textId="7A4C8318" w:rsidR="00EC0B4F" w:rsidRPr="002553AF" w:rsidRDefault="00EC0B4F" w:rsidP="00787776">
      <w:pPr>
        <w:pStyle w:val="NoSpacing"/>
        <w:rPr>
          <w:b/>
          <w:bCs/>
          <w:sz w:val="32"/>
          <w:szCs w:val="32"/>
        </w:rPr>
      </w:pPr>
    </w:p>
    <w:sectPr w:rsidR="00EC0B4F" w:rsidRPr="002553A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57C1" w14:textId="77777777" w:rsidR="001B255D" w:rsidRDefault="001B255D" w:rsidP="00787776">
      <w:r>
        <w:separator/>
      </w:r>
    </w:p>
  </w:endnote>
  <w:endnote w:type="continuationSeparator" w:id="0">
    <w:p w14:paraId="1B8D31A6" w14:textId="77777777" w:rsidR="001B255D" w:rsidRDefault="001B255D" w:rsidP="007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4B2" w14:textId="26C52ACA" w:rsidR="00787776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Howard Davies, Clerc/Clerk, Llys Awelon, Heol Cae Gwyn</w:t>
    </w:r>
  </w:p>
  <w:p w14:paraId="4AE82E65" w14:textId="77777777" w:rsidR="00787776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Drefach, Llanelli. SA14 7BB</w:t>
    </w:r>
  </w:p>
  <w:p w14:paraId="4848AA96" w14:textId="77777777" w:rsidR="00787776" w:rsidRPr="002553AF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Tel: 01269 844105</w:t>
    </w:r>
  </w:p>
  <w:p w14:paraId="18528482" w14:textId="77777777" w:rsidR="00787776" w:rsidRDefault="0078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7D7B" w14:textId="77777777" w:rsidR="001B255D" w:rsidRDefault="001B255D" w:rsidP="00787776">
      <w:r>
        <w:separator/>
      </w:r>
    </w:p>
  </w:footnote>
  <w:footnote w:type="continuationSeparator" w:id="0">
    <w:p w14:paraId="37B4B7E5" w14:textId="77777777" w:rsidR="001B255D" w:rsidRDefault="001B255D" w:rsidP="0078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B08" w14:textId="77777777" w:rsidR="00787776" w:rsidRDefault="00787776" w:rsidP="00787776">
    <w:pPr>
      <w:pStyle w:val="NoSpacing"/>
      <w:jc w:val="center"/>
      <w:rPr>
        <w:color w:val="00B050"/>
        <w:sz w:val="40"/>
        <w:szCs w:val="40"/>
      </w:rPr>
    </w:pPr>
    <w:r>
      <w:rPr>
        <w:color w:val="00B050"/>
        <w:sz w:val="40"/>
        <w:szCs w:val="40"/>
      </w:rPr>
      <w:t>CYNGOR CYMUNED LLANGYNNWR</w:t>
    </w:r>
  </w:p>
  <w:p w14:paraId="458DE87C" w14:textId="77777777" w:rsidR="00787776" w:rsidRDefault="00787776" w:rsidP="00787776">
    <w:pPr>
      <w:pStyle w:val="NoSpacing"/>
      <w:jc w:val="center"/>
      <w:rPr>
        <w:sz w:val="40"/>
        <w:szCs w:val="40"/>
      </w:rPr>
    </w:pPr>
    <w:r>
      <w:rPr>
        <w:color w:val="00B050"/>
        <w:sz w:val="40"/>
        <w:szCs w:val="40"/>
      </w:rPr>
      <w:t>LLANGUNNOR COMMUNITY COUNCIL</w:t>
    </w:r>
  </w:p>
  <w:p w14:paraId="51C439CB" w14:textId="77777777" w:rsidR="00787776" w:rsidRDefault="0078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D6C"/>
    <w:multiLevelType w:val="hybridMultilevel"/>
    <w:tmpl w:val="38AEE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7C9A"/>
    <w:multiLevelType w:val="hybridMultilevel"/>
    <w:tmpl w:val="ACBE8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68F9"/>
    <w:multiLevelType w:val="hybridMultilevel"/>
    <w:tmpl w:val="34E6A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6942">
    <w:abstractNumId w:val="1"/>
  </w:num>
  <w:num w:numId="2" w16cid:durableId="1780832077">
    <w:abstractNumId w:val="0"/>
  </w:num>
  <w:num w:numId="3" w16cid:durableId="73053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E1"/>
    <w:rsid w:val="00002C3D"/>
    <w:rsid w:val="00034780"/>
    <w:rsid w:val="00043121"/>
    <w:rsid w:val="0006204D"/>
    <w:rsid w:val="00074089"/>
    <w:rsid w:val="0008342F"/>
    <w:rsid w:val="000A5632"/>
    <w:rsid w:val="00104FE1"/>
    <w:rsid w:val="00113C58"/>
    <w:rsid w:val="00143C6E"/>
    <w:rsid w:val="001448B3"/>
    <w:rsid w:val="001B255D"/>
    <w:rsid w:val="001B788A"/>
    <w:rsid w:val="00214B84"/>
    <w:rsid w:val="00233211"/>
    <w:rsid w:val="00250D6B"/>
    <w:rsid w:val="002553AF"/>
    <w:rsid w:val="00267E42"/>
    <w:rsid w:val="00284544"/>
    <w:rsid w:val="002F7598"/>
    <w:rsid w:val="00302D19"/>
    <w:rsid w:val="00376CAC"/>
    <w:rsid w:val="00380E54"/>
    <w:rsid w:val="00393E3F"/>
    <w:rsid w:val="003A052F"/>
    <w:rsid w:val="003A6CEE"/>
    <w:rsid w:val="003B64CB"/>
    <w:rsid w:val="003D2826"/>
    <w:rsid w:val="003D34F3"/>
    <w:rsid w:val="003E21A9"/>
    <w:rsid w:val="00443C20"/>
    <w:rsid w:val="00460A68"/>
    <w:rsid w:val="00464954"/>
    <w:rsid w:val="00491319"/>
    <w:rsid w:val="004F65AB"/>
    <w:rsid w:val="00541CD5"/>
    <w:rsid w:val="00554AB2"/>
    <w:rsid w:val="00591A3B"/>
    <w:rsid w:val="005C583F"/>
    <w:rsid w:val="005C6CFB"/>
    <w:rsid w:val="005D3947"/>
    <w:rsid w:val="00602E45"/>
    <w:rsid w:val="00612890"/>
    <w:rsid w:val="006153DC"/>
    <w:rsid w:val="00630CBC"/>
    <w:rsid w:val="00635CD8"/>
    <w:rsid w:val="00692BDD"/>
    <w:rsid w:val="00704162"/>
    <w:rsid w:val="00706C14"/>
    <w:rsid w:val="00787776"/>
    <w:rsid w:val="00796A9A"/>
    <w:rsid w:val="007E6B4C"/>
    <w:rsid w:val="00812A97"/>
    <w:rsid w:val="00836A06"/>
    <w:rsid w:val="008B777D"/>
    <w:rsid w:val="0090339F"/>
    <w:rsid w:val="009433D9"/>
    <w:rsid w:val="00967447"/>
    <w:rsid w:val="00996142"/>
    <w:rsid w:val="00A00202"/>
    <w:rsid w:val="00A56C72"/>
    <w:rsid w:val="00A72949"/>
    <w:rsid w:val="00A83ABB"/>
    <w:rsid w:val="00AB1E0D"/>
    <w:rsid w:val="00AC1C78"/>
    <w:rsid w:val="00AF794F"/>
    <w:rsid w:val="00B12848"/>
    <w:rsid w:val="00B17662"/>
    <w:rsid w:val="00B8051A"/>
    <w:rsid w:val="00B80900"/>
    <w:rsid w:val="00C30A58"/>
    <w:rsid w:val="00C30DF3"/>
    <w:rsid w:val="00CA5A0E"/>
    <w:rsid w:val="00D14A9E"/>
    <w:rsid w:val="00D20864"/>
    <w:rsid w:val="00D218E3"/>
    <w:rsid w:val="00D352C6"/>
    <w:rsid w:val="00D7712E"/>
    <w:rsid w:val="00D97B6A"/>
    <w:rsid w:val="00DA2E54"/>
    <w:rsid w:val="00DB3681"/>
    <w:rsid w:val="00DD065E"/>
    <w:rsid w:val="00DF3C1E"/>
    <w:rsid w:val="00E142B0"/>
    <w:rsid w:val="00E37CAD"/>
    <w:rsid w:val="00E8485F"/>
    <w:rsid w:val="00EC0B4F"/>
    <w:rsid w:val="00F359E9"/>
    <w:rsid w:val="00FB074E"/>
    <w:rsid w:val="00FC5356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7838"/>
  <w15:chartTrackingRefBased/>
  <w15:docId w15:val="{7569E282-8449-42C2-90AF-A9F2582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780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A05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A05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2F"/>
    <w:pPr>
      <w:ind w:left="720"/>
    </w:pPr>
  </w:style>
  <w:style w:type="paragraph" w:styleId="Title">
    <w:name w:val="Title"/>
    <w:basedOn w:val="Normal"/>
    <w:link w:val="TitleChar"/>
    <w:qFormat/>
    <w:rsid w:val="003A052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A052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3A052F"/>
  </w:style>
  <w:style w:type="paragraph" w:styleId="Header">
    <w:name w:val="header"/>
    <w:basedOn w:val="Normal"/>
    <w:link w:val="HeaderChar"/>
    <w:uiPriority w:val="99"/>
    <w:unhideWhenUsed/>
    <w:rsid w:val="00787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7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2D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302D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5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0F37-B371-4508-8C51-973F4826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Davies</dc:creator>
  <cp:keywords/>
  <dc:description/>
  <cp:lastModifiedBy>Howard Davies</cp:lastModifiedBy>
  <cp:revision>17</cp:revision>
  <cp:lastPrinted>2021-12-07T16:31:00Z</cp:lastPrinted>
  <dcterms:created xsi:type="dcterms:W3CDTF">2023-03-12T19:23:00Z</dcterms:created>
  <dcterms:modified xsi:type="dcterms:W3CDTF">2023-04-16T17:07:00Z</dcterms:modified>
</cp:coreProperties>
</file>