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2237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PWYLLGOR CYNLLUNIO – Medi 2023</w:t>
      </w:r>
    </w:p>
    <w:p w14:paraId="50177677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</w:p>
    <w:p w14:paraId="2F288EF2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1. Derbyn ymddiheuriadau am absenoldeb</w:t>
      </w:r>
    </w:p>
    <w:p w14:paraId="420099FA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2. I lofnodi cofnodion cyfarfod y Pwyllgor Cynllunio a gynhaliwyd ar 20 Gorffennaf 2023.</w:t>
      </w:r>
    </w:p>
    <w:p w14:paraId="2C1FF146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3. Ystyried y ceisiadau cynllunio canlynol</w:t>
      </w:r>
    </w:p>
    <w:p w14:paraId="45CDB3E6" w14:textId="77777777" w:rsid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Nid oes unrhyw geisiadau cynllunio wedi dod i law</w:t>
      </w:r>
    </w:p>
    <w:p w14:paraId="60C832F0" w14:textId="43C95DE8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b/>
          <w:bCs/>
          <w:color w:val="202124"/>
          <w:sz w:val="28"/>
          <w:szCs w:val="28"/>
          <w:lang w:val="cy-GB"/>
        </w:rPr>
        <w:t>Cadarnhau gweithred y cadeirydd / clerc</w:t>
      </w:r>
    </w:p>
    <w:p w14:paraId="7B5710D4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PL/06406 - Canolfan iechyd a lles arfaethedig - Plot ym Mharc Pensarn, Caerfyrddin, SA31 2NF.</w:t>
      </w:r>
    </w:p>
    <w:p w14:paraId="562D8794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Angen ymateb erbyn 8.9.2023.</w:t>
      </w:r>
    </w:p>
    <w:p w14:paraId="2BB72EA1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Ymatebodd y Cadeirydd/clerc fel a ganlyn:</w:t>
      </w:r>
    </w:p>
    <w:p w14:paraId="2D84A59D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Nid oes gan Gyngor Cymuned Llangynnwr unrhyw wrthwynebiad i'r cais hwn, ar yr amod bod yr ymgynghoriadau angenrheidiol yn cael eu cynnal gyda'r sefydliad mewnol ac allanol priodol, a chyda'r cymdogion.</w:t>
      </w:r>
    </w:p>
    <w:p w14:paraId="54D24AAE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Fodd bynnag, hoffem wneud yr argymhellion canlynol i’w hystyried cyn eu cymeradwyo:</w:t>
      </w:r>
    </w:p>
    <w:p w14:paraId="2287DC77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1. Arwyddion dwyieithog i adlewyrchu dynameg ieithyddol y gymuned.</w:t>
      </w:r>
    </w:p>
    <w:p w14:paraId="5121803F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2. Darparu cyfleusterau newid cewynnau, oherwydd o'n hymchwil dim ond un cyfleuster arall o'r fath sydd yng Nghaerfyrddin nad yw ar agor ar benwythnosau.</w:t>
      </w:r>
    </w:p>
    <w:p w14:paraId="0D41C183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Sylwadau</w:t>
      </w:r>
    </w:p>
    <w:p w14:paraId="2EA98327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Mae Campfa (D12) eisoes gerllaw.</w:t>
      </w:r>
    </w:p>
    <w:p w14:paraId="38192A5D" w14:textId="7777777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</w:p>
    <w:p w14:paraId="60942C29" w14:textId="347A546C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PL/05981 - Estyniad unllawr i anecs nain presennol y tu ôl i eiddo domestig - Gelli Coed Gain, Nanty caws, Caerfyrddin, SA32 8AF</w:t>
      </w:r>
    </w:p>
    <w:p w14:paraId="53A0A169" w14:textId="4858ACB7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Angen ymateb erbyn 14.9.2023.</w:t>
      </w:r>
    </w:p>
    <w:p w14:paraId="137FCA45" w14:textId="692B34D4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Ymatebodd y Cadeirydd/clerc fel a ganlyn:</w:t>
      </w:r>
    </w:p>
    <w:p w14:paraId="3ED23B5F" w14:textId="334A0698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Nid oes gan Gyngor Cymuned Llangynnwr unrhyw wrthwynebiad ar yr amod bod yr ymgynghoriadau angenrheidiol yn cael eu cynnal gyda'r sefydliadau priodol, mewnol ac allanol, a chyda chymdogion.</w:t>
      </w:r>
    </w:p>
    <w:p w14:paraId="0575EF26" w14:textId="79FB8D6D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4. Ystyried gohebiaeth neu unrhyw fater brys arall.</w:t>
      </w:r>
    </w:p>
    <w:p w14:paraId="18643BE1" w14:textId="07B6CE16" w:rsidR="00682B70" w:rsidRPr="00682B70" w:rsidRDefault="00682B70" w:rsidP="00682B7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 w:rsidRPr="00682B70">
        <w:rPr>
          <w:rStyle w:val="y2iqfc"/>
          <w:rFonts w:ascii="inherit" w:hAnsi="inherit"/>
          <w:color w:val="202124"/>
          <w:sz w:val="28"/>
          <w:szCs w:val="28"/>
          <w:lang w:val="cy-GB"/>
        </w:rPr>
        <w:t>5.Dyddiad y cyfarfod nesaf – Dydd Iau 19eg Hydref am 6.30</w:t>
      </w:r>
      <w:r>
        <w:rPr>
          <w:rStyle w:val="y2iqfc"/>
          <w:rFonts w:ascii="inherit" w:hAnsi="inherit"/>
          <w:color w:val="202124"/>
          <w:sz w:val="28"/>
          <w:szCs w:val="28"/>
          <w:lang w:val="cy-GB"/>
        </w:rPr>
        <w:t xml:space="preserve"> y.h.</w:t>
      </w:r>
    </w:p>
    <w:p w14:paraId="18937C0E" w14:textId="77777777" w:rsidR="0001518D" w:rsidRPr="00682B70" w:rsidRDefault="0001518D" w:rsidP="0001518D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cy-GB"/>
        </w:rPr>
      </w:pPr>
    </w:p>
    <w:p w14:paraId="34C40D4B" w14:textId="77777777" w:rsidR="00A03229" w:rsidRPr="00682B70" w:rsidRDefault="00A03229" w:rsidP="009850DD">
      <w:pPr>
        <w:jc w:val="center"/>
        <w:rPr>
          <w:b/>
          <w:sz w:val="28"/>
          <w:szCs w:val="28"/>
        </w:rPr>
      </w:pPr>
    </w:p>
    <w:p w14:paraId="65D2C160" w14:textId="77777777" w:rsidR="00A03229" w:rsidRPr="00682B70" w:rsidRDefault="00A03229" w:rsidP="009850DD">
      <w:pPr>
        <w:jc w:val="center"/>
        <w:rPr>
          <w:b/>
          <w:sz w:val="28"/>
          <w:szCs w:val="28"/>
        </w:rPr>
      </w:pPr>
    </w:p>
    <w:p w14:paraId="0D6C3F4C" w14:textId="77777777" w:rsidR="00A03229" w:rsidRPr="00682B70" w:rsidRDefault="00A03229" w:rsidP="009850DD">
      <w:pPr>
        <w:jc w:val="center"/>
        <w:rPr>
          <w:b/>
          <w:sz w:val="28"/>
          <w:szCs w:val="28"/>
        </w:rPr>
      </w:pPr>
    </w:p>
    <w:p w14:paraId="7B39957B" w14:textId="77777777" w:rsidR="00A03229" w:rsidRPr="00682B70" w:rsidRDefault="00A03229" w:rsidP="009850DD">
      <w:pPr>
        <w:jc w:val="center"/>
        <w:rPr>
          <w:b/>
          <w:sz w:val="28"/>
          <w:szCs w:val="28"/>
        </w:rPr>
      </w:pPr>
    </w:p>
    <w:p w14:paraId="0D1F34E9" w14:textId="77777777" w:rsidR="00A03229" w:rsidRPr="00682B70" w:rsidRDefault="00A03229" w:rsidP="009850DD">
      <w:pPr>
        <w:jc w:val="center"/>
        <w:rPr>
          <w:b/>
          <w:sz w:val="28"/>
          <w:szCs w:val="28"/>
        </w:rPr>
      </w:pPr>
    </w:p>
    <w:p w14:paraId="2E5CC074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11D07161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2E35E137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7E155736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3DB4832B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444FA80C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6378A4E6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0B07A3DF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3D9EC317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6F143046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5C8B1CC6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0C2E0DFF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50FE7F53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6FE7284A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60D9BC6A" w14:textId="77777777" w:rsidR="00A03229" w:rsidRDefault="00A03229" w:rsidP="009850DD">
      <w:pPr>
        <w:jc w:val="center"/>
        <w:rPr>
          <w:b/>
          <w:sz w:val="28"/>
          <w:szCs w:val="28"/>
        </w:rPr>
      </w:pPr>
    </w:p>
    <w:p w14:paraId="088F3E7E" w14:textId="7E6FA1D4" w:rsidR="009850DD" w:rsidRDefault="009850DD" w:rsidP="00985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COMMITTEE – </w:t>
      </w:r>
      <w:r w:rsidR="00783641">
        <w:rPr>
          <w:b/>
          <w:sz w:val="28"/>
          <w:szCs w:val="28"/>
        </w:rPr>
        <w:t xml:space="preserve">September </w:t>
      </w:r>
      <w:r>
        <w:rPr>
          <w:b/>
          <w:sz w:val="28"/>
          <w:szCs w:val="28"/>
        </w:rPr>
        <w:t>2023</w:t>
      </w:r>
    </w:p>
    <w:p w14:paraId="7A5D11BB" w14:textId="77777777" w:rsidR="009850DD" w:rsidRDefault="009850DD" w:rsidP="009850DD">
      <w:pPr>
        <w:rPr>
          <w:bCs/>
          <w:sz w:val="28"/>
          <w:szCs w:val="28"/>
          <w:u w:val="single"/>
        </w:rPr>
      </w:pPr>
    </w:p>
    <w:p w14:paraId="5F7E2858" w14:textId="77777777" w:rsidR="009850DD" w:rsidRDefault="009850DD" w:rsidP="009850D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 receive apologies for absence</w:t>
      </w:r>
    </w:p>
    <w:p w14:paraId="05DEAA17" w14:textId="3B70C3FF" w:rsidR="009850DD" w:rsidRDefault="009850DD" w:rsidP="009850D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To sign the minutes of the Planning Committee held on </w:t>
      </w:r>
      <w:r w:rsidR="00783641">
        <w:rPr>
          <w:sz w:val="28"/>
          <w:szCs w:val="28"/>
        </w:rPr>
        <w:t>20</w:t>
      </w:r>
      <w:r>
        <w:rPr>
          <w:sz w:val="28"/>
          <w:szCs w:val="28"/>
        </w:rPr>
        <w:t>th Ju</w:t>
      </w:r>
      <w:r w:rsidR="00783641">
        <w:rPr>
          <w:sz w:val="28"/>
          <w:szCs w:val="28"/>
        </w:rPr>
        <w:t>ly</w:t>
      </w:r>
      <w:r>
        <w:rPr>
          <w:sz w:val="28"/>
          <w:szCs w:val="28"/>
        </w:rPr>
        <w:t xml:space="preserve"> 2023.</w:t>
      </w:r>
    </w:p>
    <w:p w14:paraId="4A2FD9F8" w14:textId="77777777" w:rsidR="009850DD" w:rsidRDefault="009850DD" w:rsidP="009850D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 consider the following planning applications</w:t>
      </w:r>
    </w:p>
    <w:p w14:paraId="28C9DFFA" w14:textId="77777777" w:rsidR="009850DD" w:rsidRDefault="009850DD" w:rsidP="009850DD">
      <w:pPr>
        <w:ind w:left="720"/>
        <w:rPr>
          <w:sz w:val="28"/>
          <w:szCs w:val="28"/>
        </w:rPr>
      </w:pPr>
      <w:r>
        <w:rPr>
          <w:sz w:val="28"/>
          <w:szCs w:val="28"/>
        </w:rPr>
        <w:t>No planning applications have been received</w:t>
      </w:r>
    </w:p>
    <w:p w14:paraId="63A24E56" w14:textId="77777777" w:rsidR="009850DD" w:rsidRDefault="009850DD" w:rsidP="009850DD">
      <w:pPr>
        <w:rPr>
          <w:rFonts w:ascii="Arial" w:hAnsi="Arial" w:cs="Arial"/>
          <w:b/>
          <w:bCs/>
          <w:color w:val="000000"/>
        </w:rPr>
      </w:pPr>
    </w:p>
    <w:p w14:paraId="64A4353F" w14:textId="77777777" w:rsidR="009850DD" w:rsidRDefault="009850DD" w:rsidP="009850D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To confirm action of chair / clerk</w:t>
      </w:r>
    </w:p>
    <w:p w14:paraId="0A9BA355" w14:textId="77777777" w:rsidR="009850DD" w:rsidRDefault="009850DD" w:rsidP="009850DD">
      <w:pPr>
        <w:rPr>
          <w:rFonts w:ascii="Arial" w:hAnsi="Arial" w:cs="Arial"/>
          <w:b/>
          <w:bCs/>
          <w:color w:val="000000"/>
        </w:rPr>
      </w:pPr>
    </w:p>
    <w:p w14:paraId="2B6FA107" w14:textId="74577B61" w:rsidR="00CB1EE5" w:rsidRDefault="00CB1EE5" w:rsidP="00CB1EE5">
      <w:pPr>
        <w:pStyle w:val="xxmsonormal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99"/>
          <w:sz w:val="24"/>
          <w:szCs w:val="24"/>
        </w:rPr>
        <w:t xml:space="preserve">PL/06406 </w:t>
      </w:r>
      <w:r>
        <w:rPr>
          <w:rFonts w:ascii="Arial" w:hAnsi="Arial" w:cs="Arial"/>
          <w:color w:val="000000"/>
          <w:sz w:val="24"/>
          <w:szCs w:val="24"/>
        </w:rPr>
        <w:t>- Proposed health and wellbeing centre - Plot at Parc Pensarn, Carmarthen, SA31 2NF</w:t>
      </w:r>
      <w:r w:rsidR="00365B8D">
        <w:rPr>
          <w:rFonts w:ascii="Arial" w:hAnsi="Arial" w:cs="Arial"/>
          <w:color w:val="000000"/>
          <w:sz w:val="24"/>
          <w:szCs w:val="24"/>
        </w:rPr>
        <w:t>.</w:t>
      </w:r>
    </w:p>
    <w:p w14:paraId="3AB45E40" w14:textId="7736CF76" w:rsidR="00365B8D" w:rsidRDefault="00365B8D" w:rsidP="00CB1EE5">
      <w:pPr>
        <w:pStyle w:val="xxmsonormal"/>
      </w:pPr>
      <w:r>
        <w:rPr>
          <w:rFonts w:ascii="Arial" w:hAnsi="Arial" w:cs="Arial"/>
          <w:color w:val="000000"/>
          <w:sz w:val="24"/>
          <w:szCs w:val="24"/>
        </w:rPr>
        <w:t>Respons</w:t>
      </w:r>
      <w:r w:rsidR="00A970CB">
        <w:rPr>
          <w:rFonts w:ascii="Arial" w:hAnsi="Arial" w:cs="Arial"/>
          <w:color w:val="000000"/>
          <w:sz w:val="24"/>
          <w:szCs w:val="24"/>
        </w:rPr>
        <w:t xml:space="preserve">e required by </w:t>
      </w:r>
      <w:r w:rsidR="00950BF7">
        <w:rPr>
          <w:rFonts w:ascii="Arial" w:hAnsi="Arial" w:cs="Arial"/>
          <w:color w:val="000000"/>
          <w:sz w:val="24"/>
          <w:szCs w:val="24"/>
        </w:rPr>
        <w:t>8.9.2023.</w:t>
      </w:r>
    </w:p>
    <w:p w14:paraId="154B8C42" w14:textId="1AC86295" w:rsidR="00573369" w:rsidRPr="00950BF7" w:rsidRDefault="00573369" w:rsidP="00573369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950BF7">
        <w:rPr>
          <w:rFonts w:ascii="Arial" w:hAnsi="Arial" w:cs="Arial"/>
          <w:b/>
          <w:bCs/>
          <w:color w:val="000000"/>
          <w:sz w:val="28"/>
          <w:szCs w:val="28"/>
        </w:rPr>
        <w:t>Chair/clerk responded as follows:</w:t>
      </w:r>
    </w:p>
    <w:p w14:paraId="034AAFF0" w14:textId="77777777" w:rsidR="00B73CDD" w:rsidRPr="00950BF7" w:rsidRDefault="00B73CDD" w:rsidP="00B73CDD">
      <w:pPr>
        <w:rPr>
          <w:sz w:val="28"/>
          <w:szCs w:val="28"/>
        </w:rPr>
      </w:pPr>
      <w:r w:rsidRPr="00950BF7">
        <w:rPr>
          <w:sz w:val="28"/>
          <w:szCs w:val="28"/>
        </w:rPr>
        <w:t>Llangunnor Community Council have no objection to this application, provided that the necessary consultations are undertaken with the appropriate internal and external organisation, and with the neighbours.</w:t>
      </w:r>
    </w:p>
    <w:p w14:paraId="634C2B4E" w14:textId="77777777" w:rsidR="00B73CDD" w:rsidRPr="00950BF7" w:rsidRDefault="00B73CDD" w:rsidP="00B73CDD">
      <w:pPr>
        <w:rPr>
          <w:sz w:val="28"/>
          <w:szCs w:val="28"/>
        </w:rPr>
      </w:pPr>
      <w:r w:rsidRPr="00950BF7">
        <w:rPr>
          <w:sz w:val="28"/>
          <w:szCs w:val="28"/>
        </w:rPr>
        <w:t>We would however like to make the following recommendations to be considered prior to approval:</w:t>
      </w:r>
    </w:p>
    <w:p w14:paraId="7C26341D" w14:textId="77777777" w:rsidR="00B73CDD" w:rsidRPr="00950BF7" w:rsidRDefault="00B73CDD" w:rsidP="00B73CDD">
      <w:pPr>
        <w:rPr>
          <w:sz w:val="28"/>
          <w:szCs w:val="28"/>
        </w:rPr>
      </w:pPr>
      <w:r w:rsidRPr="00950BF7">
        <w:rPr>
          <w:sz w:val="28"/>
          <w:szCs w:val="28"/>
        </w:rPr>
        <w:t>1. Bilingual signage to reflect the language dynamic of the community.</w:t>
      </w:r>
    </w:p>
    <w:p w14:paraId="60AA3924" w14:textId="77777777" w:rsidR="00B73CDD" w:rsidRPr="00950BF7" w:rsidRDefault="00B73CDD" w:rsidP="00B73CDD">
      <w:pPr>
        <w:rPr>
          <w:sz w:val="28"/>
          <w:szCs w:val="28"/>
        </w:rPr>
      </w:pPr>
      <w:r w:rsidRPr="00950BF7">
        <w:rPr>
          <w:sz w:val="28"/>
          <w:szCs w:val="28"/>
        </w:rPr>
        <w:t>2. Provision of baby changing facilities, as from our research there is only one other such facility in Carmarthen which is not open at weekends.</w:t>
      </w:r>
    </w:p>
    <w:p w14:paraId="7D5EF69C" w14:textId="77777777" w:rsidR="00B73CDD" w:rsidRPr="00950BF7" w:rsidRDefault="00B73CDD" w:rsidP="00B73CDD">
      <w:pPr>
        <w:rPr>
          <w:b/>
          <w:bCs/>
          <w:sz w:val="28"/>
          <w:szCs w:val="28"/>
        </w:rPr>
      </w:pPr>
      <w:r w:rsidRPr="00950BF7">
        <w:rPr>
          <w:b/>
          <w:bCs/>
          <w:sz w:val="28"/>
          <w:szCs w:val="28"/>
        </w:rPr>
        <w:t>Observations</w:t>
      </w:r>
    </w:p>
    <w:p w14:paraId="3DD29CA8" w14:textId="62E959FA" w:rsidR="009850DD" w:rsidRPr="00950BF7" w:rsidRDefault="00B73CDD" w:rsidP="00B73CDD">
      <w:pPr>
        <w:rPr>
          <w:sz w:val="28"/>
          <w:szCs w:val="28"/>
        </w:rPr>
      </w:pPr>
      <w:r w:rsidRPr="00950BF7">
        <w:rPr>
          <w:sz w:val="28"/>
          <w:szCs w:val="28"/>
        </w:rPr>
        <w:t>There is already an existing Gym (D12) located nearby.</w:t>
      </w:r>
    </w:p>
    <w:p w14:paraId="7D1E58A3" w14:textId="77777777" w:rsidR="00140F13" w:rsidRDefault="00140F13" w:rsidP="009850DD">
      <w:pPr>
        <w:rPr>
          <w:rFonts w:ascii="Arial" w:hAnsi="Arial" w:cs="Arial"/>
          <w:b/>
          <w:bCs/>
          <w:color w:val="000000"/>
        </w:rPr>
      </w:pPr>
    </w:p>
    <w:p w14:paraId="63C784C8" w14:textId="7FBFBB8A" w:rsidR="00140F13" w:rsidRDefault="00140F13" w:rsidP="00140F1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99"/>
        </w:rPr>
        <w:t xml:space="preserve">PL/05981 </w:t>
      </w:r>
      <w:r>
        <w:rPr>
          <w:rFonts w:ascii="Arial" w:hAnsi="Arial" w:cs="Arial"/>
          <w:color w:val="000000"/>
        </w:rPr>
        <w:t xml:space="preserve">- Single storey extension to an existing granny annexe to the rear of a domestic property - Gelli Coed Gain, </w:t>
      </w:r>
      <w:r w:rsidR="00480337">
        <w:rPr>
          <w:rFonts w:ascii="Arial" w:hAnsi="Arial" w:cs="Arial"/>
          <w:color w:val="000000"/>
        </w:rPr>
        <w:t>Nanty caws</w:t>
      </w:r>
      <w:r>
        <w:rPr>
          <w:rFonts w:ascii="Arial" w:hAnsi="Arial" w:cs="Arial"/>
          <w:color w:val="000000"/>
        </w:rPr>
        <w:t>, Carmarthen, SA32 8AF  </w:t>
      </w:r>
    </w:p>
    <w:p w14:paraId="4FB1C295" w14:textId="4148FE50" w:rsidR="00140F13" w:rsidRDefault="00140F13" w:rsidP="009850D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4B6CB47A" w14:textId="34B2CBE2" w:rsidR="00140F13" w:rsidRPr="00140F13" w:rsidRDefault="00140F13" w:rsidP="009850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Response required by </w:t>
      </w:r>
      <w:r w:rsidR="000414F2">
        <w:rPr>
          <w:rFonts w:ascii="Arial" w:hAnsi="Arial" w:cs="Arial"/>
          <w:color w:val="000000"/>
        </w:rPr>
        <w:t>14.9.2023.</w:t>
      </w:r>
    </w:p>
    <w:p w14:paraId="6F3AC54E" w14:textId="77777777" w:rsidR="00140F13" w:rsidRDefault="00140F13" w:rsidP="009850DD">
      <w:pPr>
        <w:rPr>
          <w:rFonts w:ascii="Arial" w:hAnsi="Arial" w:cs="Arial"/>
          <w:b/>
          <w:bCs/>
          <w:color w:val="000000"/>
        </w:rPr>
      </w:pPr>
    </w:p>
    <w:p w14:paraId="7AD06483" w14:textId="5E57F40F" w:rsidR="009850DD" w:rsidRDefault="009850DD" w:rsidP="009850DD">
      <w:pPr>
        <w:rPr>
          <w:rFonts w:ascii="Arial" w:hAnsi="Arial" w:cs="Arial"/>
          <w:b/>
          <w:bCs/>
          <w:color w:val="000000"/>
        </w:rPr>
      </w:pPr>
      <w:bookmarkStart w:id="0" w:name="_Hlk145948095"/>
      <w:r>
        <w:rPr>
          <w:rFonts w:ascii="Arial" w:hAnsi="Arial" w:cs="Arial"/>
          <w:b/>
          <w:bCs/>
          <w:color w:val="000000"/>
        </w:rPr>
        <w:t>Chair/clerk responded as follows:</w:t>
      </w:r>
    </w:p>
    <w:bookmarkEnd w:id="0"/>
    <w:p w14:paraId="27ACFEDC" w14:textId="77777777" w:rsidR="009850DD" w:rsidRDefault="009850DD" w:rsidP="009850DD">
      <w:pPr>
        <w:rPr>
          <w:rFonts w:ascii="Arial" w:hAnsi="Arial" w:cs="Arial"/>
          <w:b/>
          <w:bCs/>
          <w:color w:val="000000"/>
        </w:rPr>
      </w:pPr>
    </w:p>
    <w:p w14:paraId="26D57508" w14:textId="52D7E1DC" w:rsidR="009850DD" w:rsidRPr="000414F2" w:rsidRDefault="000414F2" w:rsidP="000414F2">
      <w:pPr>
        <w:rPr>
          <w:sz w:val="28"/>
          <w:szCs w:val="28"/>
        </w:rPr>
      </w:pPr>
      <w:r>
        <w:rPr>
          <w:sz w:val="28"/>
          <w:szCs w:val="28"/>
        </w:rPr>
        <w:t>Llangunnor Community Council have no objections provided that the necessary consultations are undertaken with the appropriate, internal, and external organisations, and with neighbours.</w:t>
      </w:r>
      <w:r>
        <w:rPr>
          <w:rFonts w:ascii="Arial" w:hAnsi="Arial" w:cs="Arial"/>
          <w:b/>
          <w:bCs/>
          <w:color w:val="000099"/>
        </w:rPr>
        <w:t xml:space="preserve"> </w:t>
      </w:r>
    </w:p>
    <w:p w14:paraId="65F78919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64537213" w14:textId="77777777" w:rsidR="009850DD" w:rsidRDefault="009850DD" w:rsidP="009850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To consider correspondence or any other urgent matter.</w:t>
      </w:r>
    </w:p>
    <w:p w14:paraId="704C359D" w14:textId="77777777" w:rsidR="009850DD" w:rsidRDefault="009850DD" w:rsidP="009850DD">
      <w:pPr>
        <w:rPr>
          <w:rFonts w:ascii="Calibri" w:hAnsi="Calibri" w:cs="Calibri"/>
          <w:sz w:val="28"/>
          <w:szCs w:val="28"/>
        </w:rPr>
      </w:pPr>
    </w:p>
    <w:p w14:paraId="36B1CBC3" w14:textId="3E78CC84" w:rsidR="009850DD" w:rsidRDefault="009850DD" w:rsidP="009850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5.Date of next meeting – Thursday </w:t>
      </w:r>
      <w:r w:rsidR="00922B83">
        <w:rPr>
          <w:rFonts w:ascii="Calibri" w:hAnsi="Calibri" w:cs="Calibri"/>
          <w:sz w:val="28"/>
          <w:szCs w:val="28"/>
        </w:rPr>
        <w:t>19</w:t>
      </w:r>
      <w:r w:rsidR="00C26D10">
        <w:rPr>
          <w:rFonts w:ascii="Calibri" w:hAnsi="Calibri" w:cs="Calibri"/>
          <w:sz w:val="28"/>
          <w:szCs w:val="28"/>
          <w:vertAlign w:val="superscript"/>
        </w:rPr>
        <w:t xml:space="preserve">th </w:t>
      </w:r>
      <w:r w:rsidR="00C26D10">
        <w:rPr>
          <w:rFonts w:ascii="Calibri" w:hAnsi="Calibri" w:cs="Calibri"/>
          <w:sz w:val="28"/>
          <w:szCs w:val="28"/>
        </w:rPr>
        <w:t>October</w:t>
      </w:r>
      <w:r>
        <w:rPr>
          <w:rFonts w:ascii="Calibri" w:hAnsi="Calibri" w:cs="Calibri"/>
          <w:sz w:val="28"/>
          <w:szCs w:val="28"/>
        </w:rPr>
        <w:t xml:space="preserve"> at 6.30p.m</w:t>
      </w:r>
    </w:p>
    <w:p w14:paraId="5DE2B7E7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5DB5FE5F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29EC5A1B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6B497E3F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7D7D18D1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432DF35A" w14:textId="77777777" w:rsidR="009850DD" w:rsidRDefault="009850DD" w:rsidP="009850DD">
      <w:pPr>
        <w:ind w:left="720" w:firstLine="15"/>
        <w:rPr>
          <w:rFonts w:ascii="Arial" w:hAnsi="Arial" w:cs="Arial"/>
          <w:b/>
          <w:bCs/>
          <w:color w:val="000099"/>
        </w:rPr>
      </w:pPr>
    </w:p>
    <w:p w14:paraId="20FC0C4C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0070934F" w14:textId="77777777" w:rsidR="0001518D" w:rsidRDefault="0001518D" w:rsidP="0001518D">
      <w:pPr>
        <w:rPr>
          <w:b/>
          <w:sz w:val="28"/>
          <w:szCs w:val="28"/>
        </w:rPr>
      </w:pPr>
    </w:p>
    <w:p w14:paraId="79CFED0D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38C60422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1F996DD6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5C176A48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09552733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22CD773E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3F644357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047834D4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128F62CA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21CD9496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66C9F09E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6C20CB17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411C2E90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713311DE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4F415D65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19A8CD53" w14:textId="77777777" w:rsidR="0001518D" w:rsidRDefault="0001518D" w:rsidP="0001518D">
      <w:pPr>
        <w:rPr>
          <w:b/>
          <w:sz w:val="28"/>
          <w:szCs w:val="28"/>
        </w:rPr>
      </w:pPr>
    </w:p>
    <w:p w14:paraId="7BD9B6A0" w14:textId="77777777" w:rsidR="0001518D" w:rsidRDefault="0001518D" w:rsidP="0001518D">
      <w:pPr>
        <w:jc w:val="center"/>
        <w:rPr>
          <w:b/>
          <w:sz w:val="28"/>
          <w:szCs w:val="28"/>
        </w:rPr>
      </w:pPr>
    </w:p>
    <w:p w14:paraId="793909BC" w14:textId="6F68E332" w:rsidR="0089008D" w:rsidRPr="00B61CC0" w:rsidRDefault="0089008D" w:rsidP="00B61CC0">
      <w:pPr>
        <w:rPr>
          <w:lang w:val="en-US"/>
        </w:rPr>
      </w:pPr>
    </w:p>
    <w:p w14:paraId="2EF7ADF9" w14:textId="6EDA05D7" w:rsidR="00AF277E" w:rsidRDefault="00AF277E"/>
    <w:p w14:paraId="3D1F07E2" w14:textId="77777777" w:rsidR="00AF277E" w:rsidRDefault="00AF277E"/>
    <w:sectPr w:rsidR="00AF277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9A79" w14:textId="77777777" w:rsidR="00FC3F92" w:rsidRDefault="00FC3F92" w:rsidP="00787776">
      <w:r>
        <w:separator/>
      </w:r>
    </w:p>
  </w:endnote>
  <w:endnote w:type="continuationSeparator" w:id="0">
    <w:p w14:paraId="16A79063" w14:textId="77777777" w:rsidR="00FC3F92" w:rsidRDefault="00FC3F92" w:rsidP="00787776">
      <w:r>
        <w:continuationSeparator/>
      </w:r>
    </w:p>
  </w:endnote>
  <w:endnote w:type="continuationNotice" w:id="1">
    <w:p w14:paraId="7BE9B7F9" w14:textId="77777777" w:rsidR="00FC3F92" w:rsidRDefault="00FC3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4B2" w14:textId="26C52ACA" w:rsidR="00787776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Howard Davies, Clerc/Clerk, Llys Awelon, Heol Cae Gwyn</w:t>
    </w:r>
  </w:p>
  <w:p w14:paraId="4AE82E65" w14:textId="77777777" w:rsidR="00787776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Drefach, Llanelli. SA14 7BB</w:t>
    </w:r>
  </w:p>
  <w:p w14:paraId="4848AA96" w14:textId="77777777" w:rsidR="00787776" w:rsidRPr="002553AF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Tel: 01269 844105</w:t>
    </w:r>
  </w:p>
  <w:p w14:paraId="18528482" w14:textId="77777777" w:rsidR="00787776" w:rsidRDefault="0078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B981" w14:textId="77777777" w:rsidR="00FC3F92" w:rsidRDefault="00FC3F92" w:rsidP="00787776">
      <w:r>
        <w:separator/>
      </w:r>
    </w:p>
  </w:footnote>
  <w:footnote w:type="continuationSeparator" w:id="0">
    <w:p w14:paraId="158AC3F7" w14:textId="77777777" w:rsidR="00FC3F92" w:rsidRDefault="00FC3F92" w:rsidP="00787776">
      <w:r>
        <w:continuationSeparator/>
      </w:r>
    </w:p>
  </w:footnote>
  <w:footnote w:type="continuationNotice" w:id="1">
    <w:p w14:paraId="37FBA49F" w14:textId="77777777" w:rsidR="00FC3F92" w:rsidRDefault="00FC3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B08" w14:textId="77777777" w:rsidR="00787776" w:rsidRDefault="00787776" w:rsidP="00787776">
    <w:pPr>
      <w:pStyle w:val="NoSpacing"/>
      <w:jc w:val="center"/>
      <w:rPr>
        <w:color w:val="00B050"/>
        <w:sz w:val="40"/>
        <w:szCs w:val="40"/>
      </w:rPr>
    </w:pPr>
    <w:r>
      <w:rPr>
        <w:color w:val="00B050"/>
        <w:sz w:val="40"/>
        <w:szCs w:val="40"/>
      </w:rPr>
      <w:t>CYNGOR CYMUNED LLANGYNNWR</w:t>
    </w:r>
  </w:p>
  <w:p w14:paraId="458DE87C" w14:textId="77777777" w:rsidR="00787776" w:rsidRDefault="00787776" w:rsidP="00787776">
    <w:pPr>
      <w:pStyle w:val="NoSpacing"/>
      <w:jc w:val="center"/>
      <w:rPr>
        <w:sz w:val="40"/>
        <w:szCs w:val="40"/>
      </w:rPr>
    </w:pPr>
    <w:r>
      <w:rPr>
        <w:color w:val="00B050"/>
        <w:sz w:val="40"/>
        <w:szCs w:val="40"/>
      </w:rPr>
      <w:t>LLANGUNNOR COMMUNITY COUNCIL</w:t>
    </w:r>
  </w:p>
  <w:p w14:paraId="51C439CB" w14:textId="77777777" w:rsidR="00787776" w:rsidRDefault="0078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D6C"/>
    <w:multiLevelType w:val="hybridMultilevel"/>
    <w:tmpl w:val="38AE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F18"/>
    <w:multiLevelType w:val="hybridMultilevel"/>
    <w:tmpl w:val="E48A02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667C9A"/>
    <w:multiLevelType w:val="hybridMultilevel"/>
    <w:tmpl w:val="ACBE8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B5B7E"/>
    <w:multiLevelType w:val="hybridMultilevel"/>
    <w:tmpl w:val="89702EF8"/>
    <w:lvl w:ilvl="0" w:tplc="84A05F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 w:tplc="9BD24AF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67E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B54DC"/>
    <w:multiLevelType w:val="hybridMultilevel"/>
    <w:tmpl w:val="299C98E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A38B3"/>
    <w:multiLevelType w:val="hybridMultilevel"/>
    <w:tmpl w:val="00F89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68F9"/>
    <w:multiLevelType w:val="hybridMultilevel"/>
    <w:tmpl w:val="34E6A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636B"/>
    <w:multiLevelType w:val="hybridMultilevel"/>
    <w:tmpl w:val="E864DAEA"/>
    <w:lvl w:ilvl="0" w:tplc="6AB082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z w:val="24"/>
        <w:szCs w:val="24"/>
      </w:rPr>
    </w:lvl>
    <w:lvl w:ilvl="1" w:tplc="34E813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80206C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747205">
    <w:abstractNumId w:val="2"/>
  </w:num>
  <w:num w:numId="2" w16cid:durableId="795220885">
    <w:abstractNumId w:val="0"/>
  </w:num>
  <w:num w:numId="3" w16cid:durableId="498738553">
    <w:abstractNumId w:val="6"/>
  </w:num>
  <w:num w:numId="4" w16cid:durableId="90709788">
    <w:abstractNumId w:val="5"/>
  </w:num>
  <w:num w:numId="5" w16cid:durableId="1213150261">
    <w:abstractNumId w:val="7"/>
  </w:num>
  <w:num w:numId="6" w16cid:durableId="801263980">
    <w:abstractNumId w:val="3"/>
  </w:num>
  <w:num w:numId="7" w16cid:durableId="700935812">
    <w:abstractNumId w:val="1"/>
  </w:num>
  <w:num w:numId="8" w16cid:durableId="1807746539">
    <w:abstractNumId w:val="4"/>
  </w:num>
  <w:num w:numId="9" w16cid:durableId="1427069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E1"/>
    <w:rsid w:val="00002C3D"/>
    <w:rsid w:val="0001518D"/>
    <w:rsid w:val="00034780"/>
    <w:rsid w:val="000414F2"/>
    <w:rsid w:val="00043121"/>
    <w:rsid w:val="00063315"/>
    <w:rsid w:val="00074089"/>
    <w:rsid w:val="0008342F"/>
    <w:rsid w:val="000A5632"/>
    <w:rsid w:val="000D073C"/>
    <w:rsid w:val="000E55CE"/>
    <w:rsid w:val="00104FE1"/>
    <w:rsid w:val="00113C58"/>
    <w:rsid w:val="001210B1"/>
    <w:rsid w:val="00140F13"/>
    <w:rsid w:val="00143C6E"/>
    <w:rsid w:val="001510D5"/>
    <w:rsid w:val="001F1112"/>
    <w:rsid w:val="00204E84"/>
    <w:rsid w:val="0021354D"/>
    <w:rsid w:val="0021751A"/>
    <w:rsid w:val="002463FD"/>
    <w:rsid w:val="002553AF"/>
    <w:rsid w:val="00267E42"/>
    <w:rsid w:val="00284544"/>
    <w:rsid w:val="002A1E3F"/>
    <w:rsid w:val="003412FF"/>
    <w:rsid w:val="00365B8D"/>
    <w:rsid w:val="00376CAC"/>
    <w:rsid w:val="00380E54"/>
    <w:rsid w:val="00393E3F"/>
    <w:rsid w:val="003A052F"/>
    <w:rsid w:val="003A6CEE"/>
    <w:rsid w:val="003B64CB"/>
    <w:rsid w:val="003B739E"/>
    <w:rsid w:val="003D2826"/>
    <w:rsid w:val="003D34F3"/>
    <w:rsid w:val="003F0575"/>
    <w:rsid w:val="003F6AB3"/>
    <w:rsid w:val="00443C20"/>
    <w:rsid w:val="00460A68"/>
    <w:rsid w:val="00464954"/>
    <w:rsid w:val="0047620E"/>
    <w:rsid w:val="00480337"/>
    <w:rsid w:val="00493A28"/>
    <w:rsid w:val="004A24EE"/>
    <w:rsid w:val="005065F9"/>
    <w:rsid w:val="00541CD5"/>
    <w:rsid w:val="005432E0"/>
    <w:rsid w:val="00554AB2"/>
    <w:rsid w:val="00573369"/>
    <w:rsid w:val="00591A3B"/>
    <w:rsid w:val="005A1777"/>
    <w:rsid w:val="005C583F"/>
    <w:rsid w:val="005C6CFB"/>
    <w:rsid w:val="005C7CBA"/>
    <w:rsid w:val="005D3947"/>
    <w:rsid w:val="00602E45"/>
    <w:rsid w:val="00603A13"/>
    <w:rsid w:val="00612890"/>
    <w:rsid w:val="00613308"/>
    <w:rsid w:val="006153DC"/>
    <w:rsid w:val="00635CD8"/>
    <w:rsid w:val="00644C58"/>
    <w:rsid w:val="006543AA"/>
    <w:rsid w:val="00682B70"/>
    <w:rsid w:val="00692BDD"/>
    <w:rsid w:val="00694B6D"/>
    <w:rsid w:val="006B5608"/>
    <w:rsid w:val="007321EA"/>
    <w:rsid w:val="00757091"/>
    <w:rsid w:val="00783641"/>
    <w:rsid w:val="00787776"/>
    <w:rsid w:val="00796A9A"/>
    <w:rsid w:val="007A0772"/>
    <w:rsid w:val="007B3357"/>
    <w:rsid w:val="007D337F"/>
    <w:rsid w:val="007E33D2"/>
    <w:rsid w:val="007E6B4C"/>
    <w:rsid w:val="007F783F"/>
    <w:rsid w:val="00812A97"/>
    <w:rsid w:val="00830E64"/>
    <w:rsid w:val="00836A06"/>
    <w:rsid w:val="00844EF8"/>
    <w:rsid w:val="0089008D"/>
    <w:rsid w:val="008B777D"/>
    <w:rsid w:val="008D4C76"/>
    <w:rsid w:val="00922B83"/>
    <w:rsid w:val="009433D9"/>
    <w:rsid w:val="00950BF7"/>
    <w:rsid w:val="00967447"/>
    <w:rsid w:val="009850DD"/>
    <w:rsid w:val="00996142"/>
    <w:rsid w:val="009C0A0E"/>
    <w:rsid w:val="009C4149"/>
    <w:rsid w:val="00A00202"/>
    <w:rsid w:val="00A03229"/>
    <w:rsid w:val="00A56C72"/>
    <w:rsid w:val="00A72949"/>
    <w:rsid w:val="00A83ABB"/>
    <w:rsid w:val="00A970CB"/>
    <w:rsid w:val="00AD0636"/>
    <w:rsid w:val="00AF277E"/>
    <w:rsid w:val="00AF68A9"/>
    <w:rsid w:val="00AF794F"/>
    <w:rsid w:val="00B3394D"/>
    <w:rsid w:val="00B50775"/>
    <w:rsid w:val="00B61CC0"/>
    <w:rsid w:val="00B73CDD"/>
    <w:rsid w:val="00B8051A"/>
    <w:rsid w:val="00C26D10"/>
    <w:rsid w:val="00C30A58"/>
    <w:rsid w:val="00C92E1E"/>
    <w:rsid w:val="00CB1EE5"/>
    <w:rsid w:val="00CD47F2"/>
    <w:rsid w:val="00D14A9E"/>
    <w:rsid w:val="00D20864"/>
    <w:rsid w:val="00D90DFC"/>
    <w:rsid w:val="00D97B6A"/>
    <w:rsid w:val="00DD065E"/>
    <w:rsid w:val="00DD4AEA"/>
    <w:rsid w:val="00E142B0"/>
    <w:rsid w:val="00E37CAD"/>
    <w:rsid w:val="00E86993"/>
    <w:rsid w:val="00EC0B4F"/>
    <w:rsid w:val="00EF76A2"/>
    <w:rsid w:val="00F075D6"/>
    <w:rsid w:val="00F25FB3"/>
    <w:rsid w:val="00F359E9"/>
    <w:rsid w:val="00F57D09"/>
    <w:rsid w:val="00F767D0"/>
    <w:rsid w:val="00F90A70"/>
    <w:rsid w:val="00FA3BA2"/>
    <w:rsid w:val="00FB074E"/>
    <w:rsid w:val="00FC3F92"/>
    <w:rsid w:val="00FC535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7838"/>
  <w15:chartTrackingRefBased/>
  <w15:docId w15:val="{7569E282-8449-42C2-90AF-A9F2582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780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A05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A05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2F"/>
    <w:pPr>
      <w:ind w:left="720"/>
    </w:pPr>
  </w:style>
  <w:style w:type="paragraph" w:styleId="Title">
    <w:name w:val="Title"/>
    <w:basedOn w:val="Normal"/>
    <w:link w:val="TitleChar"/>
    <w:qFormat/>
    <w:rsid w:val="003A05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A052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3A052F"/>
  </w:style>
  <w:style w:type="paragraph" w:styleId="Header">
    <w:name w:val="header"/>
    <w:basedOn w:val="Normal"/>
    <w:link w:val="HeaderChar"/>
    <w:uiPriority w:val="99"/>
    <w:unhideWhenUsed/>
    <w:rsid w:val="00787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76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5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518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01518D"/>
  </w:style>
  <w:style w:type="paragraph" w:customStyle="1" w:styleId="xmsonormal">
    <w:name w:val="x_msonormal"/>
    <w:basedOn w:val="Normal"/>
    <w:rsid w:val="009850DD"/>
    <w:rPr>
      <w:rFonts w:ascii="Calibri" w:eastAsiaTheme="minorHAns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1EE5"/>
    <w:rPr>
      <w:color w:val="0000FF"/>
      <w:u w:val="single"/>
    </w:rPr>
  </w:style>
  <w:style w:type="paragraph" w:customStyle="1" w:styleId="xxmsonormal">
    <w:name w:val="x_x_msonormal"/>
    <w:basedOn w:val="Normal"/>
    <w:rsid w:val="00CB1EE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0F37-B371-4508-8C51-973F4826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Davies</dc:creator>
  <cp:keywords/>
  <dc:description/>
  <cp:lastModifiedBy>Howard Davies</cp:lastModifiedBy>
  <cp:revision>7</cp:revision>
  <dcterms:created xsi:type="dcterms:W3CDTF">2023-09-18T15:50:00Z</dcterms:created>
  <dcterms:modified xsi:type="dcterms:W3CDTF">2023-09-18T16:24:00Z</dcterms:modified>
</cp:coreProperties>
</file>